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B3" w:rsidRPr="00A228EE" w:rsidRDefault="00C976B3" w:rsidP="00A228EE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</w:p>
    <w:p w:rsidR="00C976B3" w:rsidRPr="00A228EE" w:rsidRDefault="00C976B3" w:rsidP="00A228EE">
      <w:p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976B3" w:rsidRPr="00A228EE" w:rsidRDefault="00C976B3" w:rsidP="00A228EE">
      <w:p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28EE">
        <w:rPr>
          <w:rFonts w:ascii="Times New Roman" w:hAnsi="Times New Roman" w:cs="Times New Roman"/>
          <w:b/>
          <w:sz w:val="28"/>
          <w:szCs w:val="28"/>
        </w:rPr>
        <w:t>«</w:t>
      </w:r>
      <w:r w:rsidRPr="00A22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Профессиональное развитие педагога в современной системе образования»</w:t>
      </w:r>
    </w:p>
    <w:p w:rsidR="00CE652E" w:rsidRPr="00A228EE" w:rsidRDefault="00477C32" w:rsidP="00A228EE">
      <w:p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Российского образования на современном этапе развития общества претерпевает существенные изменени</w:t>
      </w:r>
      <w:proofErr w:type="gramStart"/>
      <w:r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буквально вчера мы вводи ФГОС, сегодня реализуем национальные проекты, </w:t>
      </w:r>
      <w:r w:rsidR="0031056F"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используем дистанционные и электронные формы работы с обучающимися, </w:t>
      </w:r>
      <w:r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завтра будем проходить аттестацию по новым правилам). Но какие бы реформы не проходили в системе образования, в итоге, </w:t>
      </w:r>
      <w:proofErr w:type="gramStart"/>
      <w:r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proofErr w:type="gramEnd"/>
      <w:r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или иначе, замыкаются на конкретном исполнителе – школьном учителе. Именно педагог является основной фигурой при реализации на практике основных нововведений в Российской школе. Как</w:t>
      </w:r>
      <w:r w:rsidR="00CE652E"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 педагог нововведения?</w:t>
      </w:r>
      <w:r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 делает в ш</w:t>
      </w:r>
      <w:r w:rsidR="00CE652E"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коле, чтобы достичь результатов?</w:t>
      </w:r>
      <w:r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Позволим себе улыбнуться перед началом серьезного разговора</w:t>
      </w:r>
      <w:r w:rsidR="00CE652E"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0A1D" w:rsidRPr="00A228EE" w:rsidRDefault="00CE652E" w:rsidP="00A228EE">
      <w:p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Сегодня мы с вами попытаемся ответить на вопрос «Необходимо ли современному учителю постоянно совершенствовать свое мастерство или опыт заменит новые знания?»</w:t>
      </w:r>
    </w:p>
    <w:p w:rsidR="006456F7" w:rsidRPr="00A228EE" w:rsidRDefault="00CC2362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Модернизация</w:t>
      </w:r>
      <w:proofErr w:type="gramStart"/>
      <w:r w:rsidRPr="00A228EE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A228EE">
        <w:rPr>
          <w:rFonts w:ascii="Times New Roman" w:hAnsi="Times New Roman" w:cs="Times New Roman"/>
          <w:sz w:val="28"/>
          <w:szCs w:val="28"/>
        </w:rPr>
        <w:t xml:space="preserve">т этого слова несколько лет назад веяло чем-то новым, современным, но незнакомым. Казалось бы, что нового можно придумать в сфере образования, которому уже не одно тысячелетие? Вроде бы схема проста: учитель + ученик = знания, по ней выучилось не одно поколение. Каждая эпоха вносила свой вклад в образование России – это было требованием очередного нового витка развития общества. </w:t>
      </w:r>
    </w:p>
    <w:p w:rsidR="007D26BA" w:rsidRPr="00A228EE" w:rsidRDefault="007D26BA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8EE">
        <w:rPr>
          <w:rFonts w:ascii="Times New Roman" w:hAnsi="Times New Roman" w:cs="Times New Roman"/>
          <w:b/>
          <w:bCs/>
          <w:sz w:val="28"/>
          <w:szCs w:val="28"/>
        </w:rPr>
        <w:t>Сегодня основные направления Концепции модернизации образования следующие:</w:t>
      </w:r>
    </w:p>
    <w:p w:rsidR="007D26BA" w:rsidRPr="00A228EE" w:rsidRDefault="007D26BA" w:rsidP="00A228EE">
      <w:pPr>
        <w:pStyle w:val="a3"/>
        <w:spacing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♦ подготовка педагогических кадров нового поколения и формирование </w:t>
      </w:r>
    </w:p>
    <w:p w:rsidR="007D26BA" w:rsidRPr="00A228EE" w:rsidRDefault="007D26BA" w:rsidP="00A228EE">
      <w:pPr>
        <w:pStyle w:val="a3"/>
        <w:spacing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принципиально новой культуры педагогического труда;</w:t>
      </w:r>
    </w:p>
    <w:p w:rsidR="007D26BA" w:rsidRPr="00A228EE" w:rsidRDefault="007D26BA" w:rsidP="00A228EE">
      <w:pPr>
        <w:pStyle w:val="a3"/>
        <w:spacing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♦ подготовка педагогов, обладающих высокой квалификацией и необходимой информационной культурой.</w:t>
      </w:r>
    </w:p>
    <w:p w:rsidR="00A33851" w:rsidRPr="00A228EE" w:rsidRDefault="006456F7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lastRenderedPageBreak/>
        <w:t xml:space="preserve">От учителей старшего поколения нередко можно услышать слова «Вот мы учились без всяких компьютеров и ничего, неучами не стали». Да, это так, но время неумолимо движется вперед. </w:t>
      </w:r>
      <w:r w:rsidR="00CC2362" w:rsidRPr="00A228EE">
        <w:rPr>
          <w:rFonts w:ascii="Times New Roman" w:hAnsi="Times New Roman" w:cs="Times New Roman"/>
          <w:sz w:val="28"/>
          <w:szCs w:val="28"/>
        </w:rPr>
        <w:t>Кардинально изменился облик учителя и ученика, а задача научить осталась прежней. Разница лишь в том, что современный учитель должен не только вести школьника в мир знаний, а быть проводником в области совре</w:t>
      </w:r>
      <w:r w:rsidRPr="00A228EE">
        <w:rPr>
          <w:rFonts w:ascii="Times New Roman" w:hAnsi="Times New Roman" w:cs="Times New Roman"/>
          <w:sz w:val="28"/>
          <w:szCs w:val="28"/>
        </w:rPr>
        <w:t>менных технологий. Думаю</w:t>
      </w:r>
      <w:r w:rsidR="00B700F7" w:rsidRPr="00A228EE">
        <w:rPr>
          <w:rFonts w:ascii="Times New Roman" w:hAnsi="Times New Roman" w:cs="Times New Roman"/>
          <w:sz w:val="28"/>
          <w:szCs w:val="28"/>
        </w:rPr>
        <w:t>,</w:t>
      </w:r>
      <w:r w:rsidRPr="00A228EE">
        <w:rPr>
          <w:rFonts w:ascii="Times New Roman" w:hAnsi="Times New Roman" w:cs="Times New Roman"/>
          <w:sz w:val="28"/>
          <w:szCs w:val="28"/>
        </w:rPr>
        <w:t xml:space="preserve"> выражу общее мнение</w:t>
      </w:r>
      <w:r w:rsidR="00A33851" w:rsidRPr="00A228EE">
        <w:rPr>
          <w:rFonts w:ascii="Times New Roman" w:hAnsi="Times New Roman" w:cs="Times New Roman"/>
          <w:sz w:val="28"/>
          <w:szCs w:val="28"/>
        </w:rPr>
        <w:t>,</w:t>
      </w:r>
      <w:r w:rsidR="00201971" w:rsidRPr="00A228EE">
        <w:rPr>
          <w:rFonts w:ascii="Times New Roman" w:hAnsi="Times New Roman" w:cs="Times New Roman"/>
          <w:sz w:val="28"/>
          <w:szCs w:val="28"/>
        </w:rPr>
        <w:t xml:space="preserve"> что </w:t>
      </w:r>
      <w:r w:rsidR="00CC2362" w:rsidRPr="00A228EE">
        <w:rPr>
          <w:rFonts w:ascii="Times New Roman" w:hAnsi="Times New Roman" w:cs="Times New Roman"/>
          <w:sz w:val="28"/>
          <w:szCs w:val="28"/>
        </w:rPr>
        <w:t xml:space="preserve">основным звеном в модернизации является учитель. </w:t>
      </w:r>
    </w:p>
    <w:p w:rsidR="00CA7FC6" w:rsidRPr="00A228EE" w:rsidRDefault="00CA7FC6" w:rsidP="00A228EE">
      <w:p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Специфика современного мира состоит в том, что он меняется быстрыми темпами. Каждые десять лет объём информации  в мире удваивается. Поэтому знания, полученные людьми ранее, через некоторое время устаревают и нуждаются в коррекции, а вот результаты обучения не в виде конкретных знаний, а в виде умения учиться </w:t>
      </w:r>
      <w:proofErr w:type="gramStart"/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становятся</w:t>
      </w:r>
      <w:proofErr w:type="gramEnd"/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всё более востребованными. Исходя из этого, ФГОС определил в качестве главных результатов не предметные, а личностные и </w:t>
      </w:r>
      <w:proofErr w:type="spellStart"/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универсальные учебные действия.</w:t>
      </w:r>
    </w:p>
    <w:p w:rsidR="00CF267F" w:rsidRPr="00A228EE" w:rsidRDefault="00CC2362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Разумеется, можно оснастить школу современным оборудованием, информационными технологиями, дистанционным оборудованием, что и происходит сейчас во всех школах для того, чтобы процесс обучения стал творческим и доступным, но сдела</w:t>
      </w:r>
      <w:r w:rsidR="00B82FDA" w:rsidRPr="00A228EE">
        <w:rPr>
          <w:rFonts w:ascii="Times New Roman" w:hAnsi="Times New Roman" w:cs="Times New Roman"/>
          <w:sz w:val="28"/>
          <w:szCs w:val="28"/>
        </w:rPr>
        <w:t>ть это с учителем, который не умеет всем этим пользоваться, отвык</w:t>
      </w:r>
      <w:r w:rsidRPr="00A228EE">
        <w:rPr>
          <w:rFonts w:ascii="Times New Roman" w:hAnsi="Times New Roman" w:cs="Times New Roman"/>
          <w:sz w:val="28"/>
          <w:szCs w:val="28"/>
        </w:rPr>
        <w:t xml:space="preserve"> придумывать, изобретать невозможно. </w:t>
      </w:r>
    </w:p>
    <w:p w:rsidR="0003288D" w:rsidRPr="00A228EE" w:rsidRDefault="00CC2362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Естественно, невозможно научиться всему и сразу, но быть открытым инновациям и умело использовать современные технологии в своей работе учитель обязан. Конфуций говорил: «Кто постигает новое, лелея старое, тот может быть учителем». Учителю нельзя застаиваться в своем профессиональном росте, необходимо учиться всегда. Иначе и не может быть, ведь модернизация в образовании связана с изменением роли современного учителя. Сегодня педагогу очень важно быть компетентным в своих подходах к педагогике, умеющим грамотно организовать работу учащихся. </w:t>
      </w:r>
    </w:p>
    <w:p w:rsidR="00E62FF0" w:rsidRPr="00A228EE" w:rsidRDefault="00A33851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lastRenderedPageBreak/>
        <w:t>«Чем легче учителю учить, тем труднее ученикам трудиться. Чем труднее учителю, тем легче ученику. Чем больше будет учитель учиться сам, обдумывать каждый урок и соразмерять с силами ученика, чем больше будет следить за ходом мысли ученика,…тем легче будет учиться ученику»</w:t>
      </w:r>
      <w:r w:rsidR="00E62FF0" w:rsidRPr="00A228EE">
        <w:rPr>
          <w:rFonts w:ascii="Times New Roman" w:hAnsi="Times New Roman" w:cs="Times New Roman"/>
          <w:sz w:val="28"/>
          <w:szCs w:val="28"/>
        </w:rPr>
        <w:t xml:space="preserve"> (Л.Н.Толстой)</w:t>
      </w:r>
    </w:p>
    <w:p w:rsidR="00DA66DB" w:rsidRPr="00A228EE" w:rsidRDefault="00DA66DB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С какими же трудностями столкнулись учителя школы в этом учебном году? На вопрос анкеты «Какие трудности Вы испытывали в этом учебном году?» даны следующие ответы:</w:t>
      </w:r>
    </w:p>
    <w:p w:rsidR="00DA66DB" w:rsidRPr="00A228EE" w:rsidRDefault="00DA66DB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- трудности в организации дистанционного обучения</w:t>
      </w:r>
    </w:p>
    <w:p w:rsidR="00DA66DB" w:rsidRPr="00A228EE" w:rsidRDefault="00DA66DB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- сильная перегрузка при подготовке к урокам</w:t>
      </w:r>
    </w:p>
    <w:p w:rsidR="00DA66DB" w:rsidRPr="00A228EE" w:rsidRDefault="00DA66DB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- поиск индивидуального подхода при работе с родителями</w:t>
      </w:r>
    </w:p>
    <w:p w:rsidR="00DA66DB" w:rsidRPr="00A228EE" w:rsidRDefault="00DA66DB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-поиск новых форм внеклассной работы</w:t>
      </w:r>
    </w:p>
    <w:p w:rsidR="00DA66DB" w:rsidRPr="00A228EE" w:rsidRDefault="00DA66DB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- организация проектной деятельности, направленной нам получение конкретного продукта</w:t>
      </w:r>
    </w:p>
    <w:p w:rsidR="006B37C9" w:rsidRPr="00A228EE" w:rsidRDefault="006B37C9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- слабая собственная база</w:t>
      </w:r>
    </w:p>
    <w:p w:rsidR="00DA66DB" w:rsidRPr="00A228EE" w:rsidRDefault="00DA66DB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- в совершенном овладении онлайн-платформ.</w:t>
      </w:r>
    </w:p>
    <w:p w:rsidR="00DA66DB" w:rsidRPr="00A228EE" w:rsidRDefault="00DA66DB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 Можно сказать, что обозначенные трудности достаточно современны и связаны с нынешними требованиями к образованию, с процессами, которые в нем происходят.</w:t>
      </w:r>
    </w:p>
    <w:p w:rsidR="0003288D" w:rsidRPr="00A228EE" w:rsidRDefault="00CC2362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8EE">
        <w:rPr>
          <w:rFonts w:ascii="Times New Roman" w:hAnsi="Times New Roman" w:cs="Times New Roman"/>
          <w:b/>
          <w:sz w:val="28"/>
          <w:szCs w:val="28"/>
        </w:rPr>
        <w:t xml:space="preserve">Сколько угодно можно говорить о качестве и совершенствовании образования учительского корпуса, ничего не изменится, если сам учитель не будет самосовершенствоваться и самообразовываться. </w:t>
      </w:r>
    </w:p>
    <w:p w:rsidR="00CC2362" w:rsidRPr="00A228EE" w:rsidRDefault="0003288D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Но</w:t>
      </w:r>
      <w:r w:rsidR="00CC2362" w:rsidRPr="00A228EE">
        <w:rPr>
          <w:rFonts w:ascii="Times New Roman" w:hAnsi="Times New Roman" w:cs="Times New Roman"/>
          <w:sz w:val="28"/>
          <w:szCs w:val="28"/>
        </w:rPr>
        <w:t xml:space="preserve"> если развитие личности учителя происходит, то</w:t>
      </w:r>
    </w:p>
    <w:p w:rsidR="00CC2362" w:rsidRPr="00A228EE" w:rsidRDefault="00CC2362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- повышается потребность учителей в новых знаниях;</w:t>
      </w:r>
    </w:p>
    <w:p w:rsidR="00CC2362" w:rsidRPr="00A228EE" w:rsidRDefault="00CC2362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- наблюдается творческая активность учителей в жизни школы;</w:t>
      </w:r>
    </w:p>
    <w:p w:rsidR="00CC2362" w:rsidRPr="00A228EE" w:rsidRDefault="00CC2362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- происходит качественный рост педагогического мастерства.</w:t>
      </w:r>
    </w:p>
    <w:p w:rsidR="00F770B9" w:rsidRPr="00A228EE" w:rsidRDefault="00F770B9" w:rsidP="00A228EE">
      <w:p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ситуации изменений, происходящих в образовании, всё более значимыми для педагога становятся повышение квалификации и профессиональная переподготовка. Современной школе нужен учитель-универсал, в совершенстве знающий и владеющий методикой преподавания </w:t>
      </w: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смежных предметов. Своевременное прохождение курсовой подготовки является одним из показателей профессионализма педагогов и  эффективной деятельности администр</w:t>
      </w:r>
      <w:r w:rsidR="00231455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ации школы</w:t>
      </w: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«Образованный человек тем и отличается от </w:t>
      </w:r>
      <w:proofErr w:type="gramStart"/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необразованного</w:t>
      </w:r>
      <w:proofErr w:type="gramEnd"/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считает своё образование незаконченным». (К.Симонов)</w:t>
      </w:r>
      <w:r w:rsidR="00CA7FC6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31455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сегодняшний день</w:t>
      </w:r>
      <w:r w:rsidR="00553170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школе</w:t>
      </w:r>
      <w:r w:rsidR="00231455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учителей, у которых была бы просрочена курсовая подготовка. В план график прохождения курсовой подготовки на 2021-2022 </w:t>
      </w:r>
      <w:proofErr w:type="spellStart"/>
      <w:r w:rsidR="00231455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уч.г</w:t>
      </w:r>
      <w:proofErr w:type="spellEnd"/>
      <w:r w:rsidR="00231455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определены учителя истории, биологии. </w:t>
      </w:r>
      <w:proofErr w:type="gramStart"/>
      <w:r w:rsidR="00231455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Оперативно отзываются учителя школы на предложения пройти краткосрочные курсы различной направленности, например, «Профилактика </w:t>
      </w:r>
      <w:proofErr w:type="spellStart"/>
      <w:r w:rsidR="00231455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="00231455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гриппа и</w:t>
      </w:r>
      <w:r w:rsidR="00C82218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других острых вирусных инфекций</w:t>
      </w:r>
      <w:r w:rsidR="00231455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общеобразовательных организациях», «Организация деятельности педагогических работников по классному руководству», «Организация защиты детей от видов информации, </w:t>
      </w:r>
      <w:r w:rsidR="00C82218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распространяемой </w:t>
      </w:r>
      <w:r w:rsidR="00231455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посредством сети интернет</w:t>
      </w:r>
      <w:r w:rsidR="00C82218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причиняющей вред здоровью и р</w:t>
      </w:r>
      <w:r w:rsidR="00231455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азвитиюдетей, а также несоответствующей </w:t>
      </w:r>
      <w:r w:rsidR="00C82218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задачиобразования</w:t>
      </w:r>
      <w:r w:rsidR="00231455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образовательных организациях</w:t>
      </w:r>
      <w:r w:rsidR="00C82218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31455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«Основы обеспечения информационной безопасности детей», «Безопасное использованиесайтов</w:t>
      </w:r>
      <w:proofErr w:type="gramEnd"/>
      <w:r w:rsidR="00231455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сети интернет</w:t>
      </w:r>
      <w:r w:rsidR="00C82218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образовательном процессе в целях обучения и </w:t>
      </w:r>
      <w:proofErr w:type="gramStart"/>
      <w:r w:rsidR="00C82218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воспитания</w:t>
      </w:r>
      <w:proofErr w:type="gramEnd"/>
      <w:r w:rsidR="00C82218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в образовательной организации</w:t>
      </w:r>
      <w:r w:rsidR="00231455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53170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«Первая помощь»</w:t>
      </w:r>
      <w:r w:rsidR="00C82218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многие другие.</w:t>
      </w:r>
    </w:p>
    <w:p w:rsidR="00F770B9" w:rsidRPr="00A228EE" w:rsidRDefault="00F770B9" w:rsidP="00A228EE">
      <w:p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современных условиях существуют </w:t>
      </w:r>
      <w:r w:rsidR="005F0E87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</w:t>
      </w: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 организации повышения квалификации и переподготовки. Сегодня потребител</w:t>
      </w:r>
      <w:proofErr w:type="gramStart"/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5F0E87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5F0E87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</w:t>
      </w:r>
      <w:r w:rsidR="007F2DF2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</w:t>
      </w:r>
      <w:r w:rsidR="00553170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сами могут выбирать и место, и направление своего повышения квалификации. Это очные, очно-заочные, заочные, или дистанционные курсы.</w:t>
      </w:r>
    </w:p>
    <w:p w:rsidR="00C82218" w:rsidRPr="00A228EE" w:rsidRDefault="00F770B9" w:rsidP="00A228EE">
      <w:p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какие качества учителя могут указывать на то, что педагог является профессионально компетентным и уровень его компетентности соответствует требованиям инновационной педагогики? Какой труд учителя можно считать профессионально компетентным? </w:t>
      </w:r>
    </w:p>
    <w:p w:rsidR="005F0E87" w:rsidRPr="00A228EE" w:rsidRDefault="00F770B9" w:rsidP="00A228EE">
      <w:p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Профессионально-компетентным является такой труд учителя, в котором на достаточно высоком уровне осуществляется педагогическая </w:t>
      </w: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деятельность, педагогическое общение, реализуется личность учителя, достигаются хорошие результаты в обучении и воспитании учащихся. Развитие профессиональной компетентности – это развитие творческой индивидуальности учителя, формирование готовнос</w:t>
      </w:r>
      <w:r w:rsidR="00C82218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к принятию нового, восприимчивость</w:t>
      </w: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педагогическим инновациям</w:t>
      </w:r>
    </w:p>
    <w:p w:rsidR="00F770B9" w:rsidRPr="00A228EE" w:rsidRDefault="00F770B9" w:rsidP="00A228EE">
      <w:p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учитель является одновременно преподавателем, воспитателем, организатором деятельности детей, активным участником общения с учениками, их родителями, коллегами, исследователем педагогического процесса, консультантом, просветителем и общественником. При такой универсальности педагогической деятельности он не может стоять на месте, а должен двигаться вперёд, постоянно повышать уровень своего профессионализма и педагогического мастерства, вести творческий поиск нового.</w:t>
      </w:r>
    </w:p>
    <w:p w:rsidR="003C1FA2" w:rsidRPr="00A228EE" w:rsidRDefault="00F770B9" w:rsidP="00A228E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Важными инструм</w:t>
      </w:r>
      <w:r w:rsidR="003C1FA2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ентами методической поддержки и</w:t>
      </w:r>
    </w:p>
    <w:p w:rsidR="003C1FA2" w:rsidRPr="00A228EE" w:rsidRDefault="00F770B9" w:rsidP="00A228EE">
      <w:pPr>
        <w:pStyle w:val="a4"/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профессионального развития педагогов являются школьные и районные </w:t>
      </w:r>
      <w:r w:rsidR="003C1FA2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конкурсы педагогического мастерства. Из 34 учителей школы 12 приняли участие в муниципальных конкурсах «Учитель года» и «Педагогический дебют». </w:t>
      </w:r>
    </w:p>
    <w:p w:rsidR="00F770B9" w:rsidRPr="00A228EE" w:rsidRDefault="00F770B9" w:rsidP="00A228E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направлений профессионального саморазвития является активация творческой деятельности педагогов: это</w:t>
      </w:r>
      <w:r w:rsidR="00553170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научная работа (ведение </w:t>
      </w: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исследовательской ученической деятельности, участие в проблемных и творческих группах при методических объединениях, участие в конференциях разного уровня, написание статей), кроме этого круглые столы, семинарские занятия, консультации, психологические тренинги, мастер-классы. И здесь приветствуется именно системность в работе педагога, дающая определённые результаты. «Обучать – значит вдвойне учиться». (</w:t>
      </w:r>
      <w:proofErr w:type="spellStart"/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Ж.Жубер</w:t>
      </w:r>
      <w:proofErr w:type="spellEnd"/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042D1" w:rsidRPr="00A228EE" w:rsidRDefault="009042D1" w:rsidP="00A228EE">
      <w:p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Учителя </w:t>
      </w:r>
      <w:r w:rsidR="00553170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нашей </w:t>
      </w: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 активно принимают участие в</w:t>
      </w:r>
      <w:r w:rsidR="007F52D1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различных дистанционных семинарах, </w:t>
      </w:r>
      <w:proofErr w:type="spellStart"/>
      <w:r w:rsidR="007F52D1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вебинарах</w:t>
      </w:r>
      <w:proofErr w:type="spellEnd"/>
      <w:r w:rsidR="007F52D1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конференциях. Особенно это стало востребовано с началом пандемии. </w:t>
      </w:r>
      <w:proofErr w:type="gramStart"/>
      <w:r w:rsidR="00AD6119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Анализируя выполнение </w:t>
      </w:r>
      <w:r w:rsidR="00AD6119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индивидуального образовательного маршрута, делаю вывод, что</w:t>
      </w:r>
      <w:r w:rsidR="00723E6B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6119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7F52D1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режде всего</w:t>
      </w:r>
      <w:r w:rsidR="00723E6B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учителей школы интересую</w:t>
      </w:r>
      <w:r w:rsidR="007F52D1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="00723E6B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«</w:t>
      </w:r>
      <w:r w:rsidR="007F52D1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к экзаменам, нововведения в заданиях ЕГЭ, ОГЭ, ВПР, моделирование современного урока, </w:t>
      </w:r>
      <w:r w:rsidR="00AD6119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r w:rsidR="00415ADE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ектная деятель</w:t>
      </w:r>
      <w:r w:rsidR="00AD6119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ность,</w:t>
      </w:r>
      <w:r w:rsidR="00415ADE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возможности интерактивной тетради </w:t>
      </w:r>
      <w:proofErr w:type="spellStart"/>
      <w:r w:rsidR="00415ADE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Skysmart</w:t>
      </w:r>
      <w:proofErr w:type="spellEnd"/>
      <w:r w:rsidR="00723E6B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9C41D7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эта тема встретилась пару раз, а это говорит о том, что </w:t>
      </w:r>
      <w:r w:rsidR="00723E6B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</w:t>
      </w:r>
      <w:r w:rsidR="009C41D7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 реагируют на вызовы времени и ведут за собой детей.</w:t>
      </w:r>
      <w:proofErr w:type="gramEnd"/>
    </w:p>
    <w:p w:rsidR="00F770B9" w:rsidRPr="00A228EE" w:rsidRDefault="00F770B9" w:rsidP="00A228EE">
      <w:p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 прекрасно понимаем, что учителя нельзя заставить быть творческим, интеллектуально и духовно развитым. Необходимо хотеть, желать развиваться самому учителю, но и необходимо создавать все ус</w:t>
      </w:r>
      <w:r w:rsidR="009C41D7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ловия для развития </w:t>
      </w: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профессионального мастерства и личного самосовершенствования.</w:t>
      </w:r>
    </w:p>
    <w:p w:rsidR="00F770B9" w:rsidRPr="00A228EE" w:rsidRDefault="00F770B9" w:rsidP="00A228E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средств реализации новых направлений является аттестация педагогических кадров, задача которой – стимулирование роста профессионализма и продуктивности педагогического труда. Но аттестация – это только вершина айсберга, подводной частью которого является </w:t>
      </w:r>
      <w:proofErr w:type="spellStart"/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межаттестационный</w:t>
      </w:r>
      <w:proofErr w:type="spellEnd"/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период. </w:t>
      </w:r>
      <w:r w:rsidR="003C1FA2"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аттестационного процесса учитель получает положительный опыт </w:t>
      </w:r>
      <w:r w:rsidR="003C1FA2" w:rsidRPr="00A228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самореализации</w:t>
      </w:r>
      <w:r w:rsidR="003C1FA2"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деятельности («ситуация успеха»).</w:t>
      </w:r>
      <w:r w:rsidR="00BF11A8"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данном контексте нельзя не сказать о создании портфолио учителя. Портфолио есть отражение профессиональной деятельности, в процессе формирования которого происходит </w:t>
      </w:r>
      <w:proofErr w:type="spellStart"/>
      <w:r w:rsidR="00BF11A8"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самооценивание</w:t>
      </w:r>
      <w:proofErr w:type="spellEnd"/>
      <w:r w:rsidR="00BF11A8" w:rsidRPr="00A22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осознаётся необходимость саморазвития. С помощью портфолио решается проблема аттестации педагога, т.к. здесь собираются и обобщаются результаты профессиональной деятельности.</w:t>
      </w:r>
    </w:p>
    <w:p w:rsidR="009C41D7" w:rsidRPr="00A228EE" w:rsidRDefault="009C41D7" w:rsidP="00A228EE">
      <w:p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условиях дистанционного проведения многих </w:t>
      </w:r>
      <w:proofErr w:type="gramStart"/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привычных нам</w:t>
      </w:r>
      <w:proofErr w:type="gramEnd"/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конкурсов,</w:t>
      </w:r>
      <w:r w:rsidR="00F770B9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активность участия педагогов в конкурсном движении</w:t>
      </w:r>
      <w:r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сохраняется</w:t>
      </w:r>
      <w:r w:rsidR="00F770B9" w:rsidRPr="00A22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важно не только для престижа образовательного учреждения, повышения самооценки педагога, но и является мощным стимулом для профессионального роста учителя. </w:t>
      </w:r>
    </w:p>
    <w:p w:rsidR="00C976B3" w:rsidRPr="00A228EE" w:rsidRDefault="00C976B3" w:rsidP="00A228EE">
      <w:pPr>
        <w:shd w:val="clear" w:color="auto" w:fill="FFFFFF"/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6B3" w:rsidRPr="00A228EE" w:rsidRDefault="00C976B3" w:rsidP="00A228EE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FEE" w:rsidRPr="00A228EE" w:rsidRDefault="00A50FEE" w:rsidP="00A228EE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50FEE" w:rsidRPr="00A228EE" w:rsidSect="004E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89C"/>
    <w:multiLevelType w:val="multilevel"/>
    <w:tmpl w:val="2440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5626C"/>
    <w:multiLevelType w:val="multilevel"/>
    <w:tmpl w:val="273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B3B55"/>
    <w:multiLevelType w:val="multilevel"/>
    <w:tmpl w:val="FDB4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659F3"/>
    <w:multiLevelType w:val="multilevel"/>
    <w:tmpl w:val="F2E2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04C48"/>
    <w:multiLevelType w:val="multilevel"/>
    <w:tmpl w:val="5B6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E41C1"/>
    <w:multiLevelType w:val="hybridMultilevel"/>
    <w:tmpl w:val="8066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01F02"/>
    <w:multiLevelType w:val="multilevel"/>
    <w:tmpl w:val="A122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72565"/>
    <w:multiLevelType w:val="hybridMultilevel"/>
    <w:tmpl w:val="809A3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362"/>
    <w:rsid w:val="00013F9D"/>
    <w:rsid w:val="0003288D"/>
    <w:rsid w:val="000867AE"/>
    <w:rsid w:val="00097650"/>
    <w:rsid w:val="0013491E"/>
    <w:rsid w:val="0018002A"/>
    <w:rsid w:val="001A6873"/>
    <w:rsid w:val="001D2C3B"/>
    <w:rsid w:val="00201971"/>
    <w:rsid w:val="00231455"/>
    <w:rsid w:val="00252391"/>
    <w:rsid w:val="002553FE"/>
    <w:rsid w:val="00280A1D"/>
    <w:rsid w:val="0031056F"/>
    <w:rsid w:val="003573D3"/>
    <w:rsid w:val="00394889"/>
    <w:rsid w:val="003B3780"/>
    <w:rsid w:val="003C1FA2"/>
    <w:rsid w:val="003C2210"/>
    <w:rsid w:val="003D3556"/>
    <w:rsid w:val="004066CC"/>
    <w:rsid w:val="00415ADE"/>
    <w:rsid w:val="00477C32"/>
    <w:rsid w:val="004C590B"/>
    <w:rsid w:val="004E37DC"/>
    <w:rsid w:val="00514C28"/>
    <w:rsid w:val="00553170"/>
    <w:rsid w:val="005F0E87"/>
    <w:rsid w:val="006456F7"/>
    <w:rsid w:val="00676A99"/>
    <w:rsid w:val="006B37C9"/>
    <w:rsid w:val="00723E6B"/>
    <w:rsid w:val="00736798"/>
    <w:rsid w:val="00752360"/>
    <w:rsid w:val="007D26BA"/>
    <w:rsid w:val="007F2DF2"/>
    <w:rsid w:val="007F52D1"/>
    <w:rsid w:val="008364FD"/>
    <w:rsid w:val="008B471A"/>
    <w:rsid w:val="008D443A"/>
    <w:rsid w:val="00903E11"/>
    <w:rsid w:val="009042D1"/>
    <w:rsid w:val="009B1656"/>
    <w:rsid w:val="009C41D7"/>
    <w:rsid w:val="00A228EE"/>
    <w:rsid w:val="00A33851"/>
    <w:rsid w:val="00A50FEE"/>
    <w:rsid w:val="00AB7EA1"/>
    <w:rsid w:val="00AD6119"/>
    <w:rsid w:val="00B07DF2"/>
    <w:rsid w:val="00B700F7"/>
    <w:rsid w:val="00B82FDA"/>
    <w:rsid w:val="00BF11A8"/>
    <w:rsid w:val="00C37165"/>
    <w:rsid w:val="00C82218"/>
    <w:rsid w:val="00C976B3"/>
    <w:rsid w:val="00CA7FC6"/>
    <w:rsid w:val="00CB459A"/>
    <w:rsid w:val="00CC2362"/>
    <w:rsid w:val="00CE652E"/>
    <w:rsid w:val="00CF267F"/>
    <w:rsid w:val="00D3487E"/>
    <w:rsid w:val="00D5254A"/>
    <w:rsid w:val="00D94E34"/>
    <w:rsid w:val="00DA66DB"/>
    <w:rsid w:val="00E62FF0"/>
    <w:rsid w:val="00E951D5"/>
    <w:rsid w:val="00F770B9"/>
    <w:rsid w:val="00FB45F1"/>
    <w:rsid w:val="00FC4806"/>
    <w:rsid w:val="00FF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6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1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1C80-5D3E-4D33-99CC-455F38BE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7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10</cp:lastModifiedBy>
  <cp:revision>12</cp:revision>
  <dcterms:created xsi:type="dcterms:W3CDTF">2021-01-31T18:46:00Z</dcterms:created>
  <dcterms:modified xsi:type="dcterms:W3CDTF">2021-12-16T13:21:00Z</dcterms:modified>
</cp:coreProperties>
</file>